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5" w:rsidRPr="00A21215" w:rsidRDefault="00A21215" w:rsidP="00A21215">
      <w:pPr>
        <w:jc w:val="center"/>
        <w:rPr>
          <w:b/>
        </w:rPr>
      </w:pPr>
      <w:r w:rsidRPr="00A21215">
        <w:rPr>
          <w:b/>
        </w:rPr>
        <w:t xml:space="preserve">NOTA </w:t>
      </w:r>
      <w:r>
        <w:rPr>
          <w:b/>
        </w:rPr>
        <w:t xml:space="preserve">DA </w:t>
      </w:r>
      <w:r w:rsidRPr="00A21215">
        <w:rPr>
          <w:b/>
        </w:rPr>
        <w:t>UBER</w:t>
      </w:r>
    </w:p>
    <w:p w:rsidR="00A21215" w:rsidRDefault="00A21215" w:rsidP="00A21215">
      <w:r>
        <w:t>A segurança é prioridade para a Uber, por isso a empresa segue investindo const</w:t>
      </w:r>
      <w:r>
        <w:t>antemente em novas tecnologias.</w:t>
      </w:r>
    </w:p>
    <w:p w:rsidR="00A21215" w:rsidRDefault="00A21215" w:rsidP="00A21215">
      <w:r>
        <w:t xml:space="preserve">A Uber passou a adotar no Brasil o recurso de machine </w:t>
      </w:r>
      <w:proofErr w:type="spellStart"/>
      <w:r>
        <w:t>learning</w:t>
      </w:r>
      <w:proofErr w:type="spellEnd"/>
      <w:r>
        <w:t xml:space="preserve">, que usa a tecnologia para bloquear viagens consideradas mais arriscadas. Esta ferramenta usa algoritmos que aprendem de forma automatizada a partir dos dados e bloqueia viagens consideradas potencialmente mais arriscadas, a menos que o usuário forneça detalhes adicionais de identificação. A empresa lançou, também, uma ferramenta que reúne os recursos de segurança para motoristas parceiros, inclusive um botão para ligar para a polícia em situações de risco ou emergência diretamente </w:t>
      </w:r>
      <w:r>
        <w:t>do app.</w:t>
      </w:r>
    </w:p>
    <w:p w:rsidR="00A21215" w:rsidRDefault="00A21215" w:rsidP="00A21215">
      <w:r>
        <w:t xml:space="preserve">Além disso, o aplicativo exige do usuário que quiser pagar somente em dinheiro que insira o CPF e data de nascimento, dados que são checados com a base de dados da Receita Federal. Todas as viagens são registradas por GPS, o que permite que a Uber colabore com as autoridades, nos termos da Lei, em caso de necessidade, e o motorista também pode compartilhar a localização, o trajeto e o horário de chegada, em tempo real, com quem desejar. O aplicativo permite, ainda, que solicitações de viagens sejam canceladas por motoristas parceiros </w:t>
      </w:r>
      <w:r>
        <w:t>quando não se sentirem seguros.</w:t>
      </w:r>
    </w:p>
    <w:p w:rsidR="00A21215" w:rsidRPr="00A21215" w:rsidRDefault="00A21215" w:rsidP="00A21215">
      <w:r>
        <w:t>Por fim, nossos parceiros contam com um número de telefone 0800 para registrar e solicitar apoio da Uber depois que tiverem comunicado incidentes às autoridades e estiverem em segurança - por exemplo, no caso da necessidade de acionar o Seguro para Acidentes Pessoais que cobre todas as viagens.</w:t>
      </w:r>
    </w:p>
    <w:sectPr w:rsidR="00A21215" w:rsidRPr="00A21215" w:rsidSect="005A6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1215"/>
    <w:rsid w:val="005A66CD"/>
    <w:rsid w:val="00A2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2019-06-12T20:33:00Z</dcterms:created>
  <dcterms:modified xsi:type="dcterms:W3CDTF">2019-06-12T20:33:00Z</dcterms:modified>
</cp:coreProperties>
</file>